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7269130"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1A215DE1" w:rsidR="00F85826" w:rsidRPr="00EE046D" w:rsidRDefault="00F85826" w:rsidP="00C04AE4">
      <w:pPr>
        <w:rPr>
          <w:rFonts w:ascii="Book Antiqua" w:hAnsi="Book Antiqua"/>
        </w:rPr>
      </w:pPr>
      <w:r w:rsidRPr="00851F7E">
        <w:rPr>
          <w:rFonts w:ascii="Book Antiqua" w:hAnsi="Book Antiqua"/>
        </w:rPr>
        <w:t xml:space="preserve">Ref. No.: </w:t>
      </w:r>
      <w:r w:rsidR="001D7C6E" w:rsidRPr="00B23913">
        <w:rPr>
          <w:rFonts w:ascii="Book Antiqua" w:hAnsi="Book Antiqua"/>
          <w:b/>
          <w:color w:val="0000FF"/>
          <w:sz w:val="22"/>
          <w:szCs w:val="22"/>
        </w:rPr>
        <w:t>CC/NT/W-GIS/DOM/A04/25/12409</w:t>
      </w:r>
      <w:r w:rsidRPr="00851F7E">
        <w:rPr>
          <w:rFonts w:ascii="Book Antiqua" w:hAnsi="Book Antiqua"/>
        </w:rPr>
        <w:t>/</w:t>
      </w:r>
      <w:r w:rsidR="003F1B07">
        <w:rPr>
          <w:rFonts w:ascii="Book Antiqua" w:hAnsi="Book Antiqua"/>
        </w:rPr>
        <w:t>Amend</w:t>
      </w:r>
      <w:r w:rsidR="003D0375">
        <w:rPr>
          <w:rFonts w:ascii="Book Antiqua" w:hAnsi="Book Antiqua"/>
        </w:rPr>
        <w:t xml:space="preserve">ment No </w:t>
      </w:r>
      <w:r w:rsidR="005B1673">
        <w:rPr>
          <w:rFonts w:ascii="Book Antiqua" w:hAnsi="Book Antiqua"/>
        </w:rPr>
        <w:t>I</w:t>
      </w:r>
      <w:r w:rsidR="00901215">
        <w:rPr>
          <w:rFonts w:ascii="Book Antiqua" w:hAnsi="Book Antiqua"/>
        </w:rPr>
        <w:t>I</w:t>
      </w:r>
      <w:r w:rsidR="003D0375">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5B1673">
        <w:rPr>
          <w:rFonts w:ascii="Book Antiqua" w:hAnsi="Book Antiqua"/>
        </w:rPr>
        <w:t>14</w:t>
      </w:r>
      <w:r w:rsidRPr="00851F7E">
        <w:rPr>
          <w:rFonts w:ascii="Book Antiqua" w:hAnsi="Book Antiqua"/>
        </w:rPr>
        <w:t>/</w:t>
      </w:r>
      <w:r w:rsidR="005B1673">
        <w:rPr>
          <w:rFonts w:ascii="Book Antiqua" w:hAnsi="Book Antiqua"/>
        </w:rPr>
        <w:t>10</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5A46F537" w14:textId="733FEB40" w:rsidR="00901215" w:rsidRDefault="00F85826" w:rsidP="001D7C6E">
      <w:pPr>
        <w:autoSpaceDE w:val="0"/>
        <w:autoSpaceDN w:val="0"/>
        <w:adjustRightInd w:val="0"/>
        <w:jc w:val="both"/>
        <w:rPr>
          <w:rFonts w:ascii="Book Antiqua" w:hAnsi="Book Antiqua"/>
          <w:b/>
          <w:bCs/>
          <w:sz w:val="22"/>
          <w:szCs w:val="22"/>
          <w:lang w:val="en-IN" w:eastAsia="en-IN" w:bidi="hi-IN"/>
        </w:rPr>
      </w:pPr>
      <w:r w:rsidRPr="001D7C6E">
        <w:rPr>
          <w:rFonts w:ascii="Book Antiqua" w:hAnsi="Book Antiqua"/>
          <w:bCs/>
        </w:rPr>
        <w:t xml:space="preserve">Sub.: </w:t>
      </w:r>
      <w:r w:rsidR="001D7C6E" w:rsidRPr="001D7C6E">
        <w:rPr>
          <w:rFonts w:ascii="Book Antiqua" w:hAnsi="Book Antiqua"/>
          <w:b/>
          <w:bCs/>
          <w:sz w:val="22"/>
          <w:szCs w:val="22"/>
          <w:lang w:val="en-IN" w:eastAsia="en-IN" w:bidi="hi-IN"/>
        </w:rPr>
        <w:t xml:space="preserve">400kV GIS Substation Package SS-135 (Re-tender) for (a) Extension of 400kV </w:t>
      </w:r>
      <w:proofErr w:type="spellStart"/>
      <w:r w:rsidR="001D7C6E" w:rsidRPr="001D7C6E">
        <w:rPr>
          <w:rFonts w:ascii="Book Antiqua" w:hAnsi="Book Antiqua"/>
          <w:b/>
          <w:bCs/>
          <w:sz w:val="22"/>
          <w:szCs w:val="22"/>
          <w:lang w:val="en-IN" w:eastAsia="en-IN" w:bidi="hi-IN"/>
        </w:rPr>
        <w:t>Pandiabili</w:t>
      </w:r>
      <w:proofErr w:type="spellEnd"/>
      <w:r w:rsidR="001D7C6E" w:rsidRPr="001D7C6E">
        <w:rPr>
          <w:rFonts w:ascii="Book Antiqua" w:hAnsi="Book Antiqua"/>
          <w:b/>
          <w:bCs/>
          <w:sz w:val="22"/>
          <w:szCs w:val="22"/>
          <w:lang w:val="en-IN" w:eastAsia="en-IN" w:bidi="hi-IN"/>
        </w:rPr>
        <w:t xml:space="preserve"> GIS Substation under ERBS-I. (b) Extension of Rangpo 132kV GIS Substation under ERBS-II (c) Bay Extension of Misa GIS S/s under NERES-XXVIII Specification No.: CC/NT/W-GIS/DOM/A04/25/12409</w:t>
      </w:r>
    </w:p>
    <w:p w14:paraId="5AAADB56" w14:textId="77777777" w:rsidR="005B1673" w:rsidRPr="001D7C6E" w:rsidRDefault="005B1673" w:rsidP="001D7C6E">
      <w:pPr>
        <w:autoSpaceDE w:val="0"/>
        <w:autoSpaceDN w:val="0"/>
        <w:adjustRightInd w:val="0"/>
        <w:jc w:val="both"/>
        <w:rPr>
          <w:rFonts w:ascii="Book Antiqua" w:hAnsi="Book Antiqua"/>
          <w:bCs/>
          <w:i/>
          <w:iCs/>
        </w:rPr>
      </w:pPr>
    </w:p>
    <w:p w14:paraId="20520F32" w14:textId="0D1B4E11"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 xml:space="preserve">Amendment No </w:t>
      </w:r>
      <w:proofErr w:type="gramStart"/>
      <w:r w:rsidR="005B1673">
        <w:rPr>
          <w:rFonts w:ascii="Book Antiqua" w:hAnsi="Book Antiqua"/>
          <w:bCs/>
          <w:i/>
          <w:iCs/>
          <w:u w:val="single"/>
        </w:rPr>
        <w:t>I</w:t>
      </w:r>
      <w:r w:rsidR="00380CDE">
        <w:rPr>
          <w:rFonts w:ascii="Book Antiqua" w:hAnsi="Book Antiqua"/>
          <w:bCs/>
          <w:i/>
          <w:iCs/>
          <w:u w:val="single"/>
        </w:rPr>
        <w:t>I</w:t>
      </w:r>
      <w:r w:rsidR="003D0375">
        <w:rPr>
          <w:rFonts w:ascii="Book Antiqua" w:hAnsi="Book Antiqua"/>
          <w:bCs/>
          <w:i/>
          <w:iCs/>
          <w:u w:val="single"/>
        </w:rPr>
        <w:t xml:space="preserve">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4DD2D3E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7"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873DF6">
        <w:rPr>
          <w:rFonts w:ascii="Book Antiqua" w:hAnsi="Book Antiqua"/>
        </w:rPr>
        <w:t>25</w:t>
      </w:r>
      <w:r w:rsidRPr="00851F7E">
        <w:rPr>
          <w:rFonts w:ascii="Book Antiqua" w:hAnsi="Book Antiqua"/>
        </w:rPr>
        <w:t>/</w:t>
      </w:r>
      <w:r w:rsidR="00806DBF">
        <w:rPr>
          <w:rFonts w:ascii="Book Antiqua" w:hAnsi="Book Antiqua"/>
        </w:rPr>
        <w:t>0</w:t>
      </w:r>
      <w:r w:rsidR="00873DF6">
        <w:rPr>
          <w:rFonts w:ascii="Book Antiqua" w:hAnsi="Book Antiqua"/>
        </w:rPr>
        <w:t>8</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67AD4EC7"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3D0375">
        <w:rPr>
          <w:rFonts w:ascii="Book Antiqua" w:hAnsi="Book Antiqua" w:cs="72"/>
          <w:b/>
          <w:sz w:val="22"/>
          <w:szCs w:val="22"/>
          <w:lang w:val="en-GB"/>
        </w:rPr>
        <w:t xml:space="preserve"> </w:t>
      </w:r>
      <w:r w:rsidR="005B1673">
        <w:rPr>
          <w:rFonts w:ascii="Book Antiqua" w:hAnsi="Book Antiqua" w:cs="72"/>
          <w:b/>
          <w:sz w:val="22"/>
          <w:szCs w:val="22"/>
          <w:lang w:val="en-GB"/>
        </w:rPr>
        <w:t>I</w:t>
      </w:r>
      <w:r w:rsidR="00901215">
        <w:rPr>
          <w:rFonts w:ascii="Book Antiqua" w:hAnsi="Book Antiqua" w:cs="72"/>
          <w:b/>
          <w:sz w:val="22"/>
          <w:szCs w:val="22"/>
          <w:lang w:val="en-GB"/>
        </w:rPr>
        <w:t>I</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2A95BFF"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D74437">
        <w:rPr>
          <w:rFonts w:ascii="Book Antiqua" w:hAnsi="Book Antiqua" w:cs="72"/>
          <w:b/>
          <w:sz w:val="22"/>
          <w:szCs w:val="22"/>
          <w:lang w:val="en-GB"/>
        </w:rPr>
        <w:t xml:space="preserve"> </w:t>
      </w:r>
      <w:r w:rsidR="005B1673">
        <w:rPr>
          <w:rFonts w:ascii="Book Antiqua" w:hAnsi="Book Antiqua" w:cs="72"/>
          <w:b/>
          <w:sz w:val="22"/>
          <w:szCs w:val="22"/>
          <w:lang w:val="en-GB"/>
        </w:rPr>
        <w:t>I</w:t>
      </w:r>
      <w:r w:rsidR="00901215">
        <w:rPr>
          <w:rFonts w:ascii="Book Antiqua" w:hAnsi="Book Antiqua" w:cs="72"/>
          <w:b/>
          <w:sz w:val="22"/>
          <w:szCs w:val="22"/>
          <w:lang w:val="en-GB"/>
        </w:rPr>
        <w:t>I</w:t>
      </w:r>
      <w:r w:rsidRPr="002F64C7">
        <w:rPr>
          <w:rFonts w:ascii="Book Antiqua" w:hAnsi="Book Antiqua"/>
        </w:rPr>
        <w:t xml:space="preserve">, all other terms and conditions of the original bidding documents shall remain </w:t>
      </w:r>
      <w:proofErr w:type="gramStart"/>
      <w:r w:rsidRPr="002F64C7">
        <w:rPr>
          <w:rFonts w:ascii="Book Antiqua" w:hAnsi="Book Antiqua"/>
        </w:rPr>
        <w:t>unaltered</w:t>
      </w:r>
      <w:proofErr w:type="gramEnd"/>
      <w:r w:rsidR="005B1673" w:rsidRPr="005B1673">
        <w:rPr>
          <w:rFonts w:ascii="Book Antiqua" w:hAnsi="Book Antiqua"/>
        </w:rPr>
        <w:t xml:space="preserve"> </w:t>
      </w:r>
      <w:r w:rsidR="005B1673" w:rsidRPr="00CE424B">
        <w:rPr>
          <w:rFonts w:ascii="Book Antiqua" w:hAnsi="Book Antiqua"/>
        </w:rPr>
        <w:t>and its subsequent amendment and Clarifications</w:t>
      </w:r>
      <w:r w:rsidR="005B1673">
        <w:rPr>
          <w:rFonts w:ascii="Book Antiqua" w:hAnsi="Book Antiqua"/>
        </w:rPr>
        <w:t xml:space="preserve"> (if any)</w:t>
      </w:r>
      <w:r w:rsidR="005B1673" w:rsidRPr="00CE424B">
        <w:rPr>
          <w:rFonts w:ascii="Book Antiqua" w:hAnsi="Book Antiqua"/>
        </w:rPr>
        <w:t xml:space="preserve"> shall remain unaltered.</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3520B91E" w:rsidR="00F85826" w:rsidRPr="00F85826" w:rsidRDefault="005B1673" w:rsidP="00FA691E">
      <w:pPr>
        <w:jc w:val="right"/>
        <w:rPr>
          <w:rFonts w:ascii="Book Antiqua" w:hAnsi="Book Antiqua" w:cs="Arial"/>
          <w:sz w:val="20"/>
          <w:szCs w:val="20"/>
        </w:rPr>
      </w:pPr>
      <w:r>
        <w:rPr>
          <w:rFonts w:ascii="Book Antiqua" w:hAnsi="Book Antiqua"/>
        </w:rPr>
        <w:pict w14:anchorId="436A8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Signature Line, Unsigned" style="width:191.7pt;height:96.3pt">
            <v:imagedata r:id="rId8" o:title=""/>
            <o:lock v:ext="edit" ungrouping="t" rotation="t" cropping="t" verticies="t" text="t" grouping="t"/>
            <o:signatureline v:ext="edit" id="{AEBE22F7-9E05-49E0-9052-9F7FD5C7CC2F}" provid="{00000000-0000-0000-0000-000000000000}" o:suggestedsigner="Saurabh Chakrawarti" o:suggestedsigner2="Manager"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9"/>
      <w:footerReference w:type="first" r:id="rId10"/>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166" w14:textId="77777777" w:rsidR="00FD2439" w:rsidRDefault="00FD2439" w:rsidP="00353F84">
      <w:r>
        <w:separator/>
      </w:r>
    </w:p>
  </w:endnote>
  <w:endnote w:type="continuationSeparator" w:id="0">
    <w:p w14:paraId="66EB9615" w14:textId="77777777" w:rsidR="00FD2439" w:rsidRDefault="00FD2439"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8F471" w14:textId="77777777" w:rsidR="00FD2439" w:rsidRDefault="00FD2439" w:rsidP="00353F84">
      <w:r>
        <w:separator/>
      </w:r>
    </w:p>
  </w:footnote>
  <w:footnote w:type="continuationSeparator" w:id="0">
    <w:p w14:paraId="14734C46" w14:textId="77777777" w:rsidR="00FD2439" w:rsidRDefault="00FD2439"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67E3314F"/>
    <w:multiLevelType w:val="hybridMultilevel"/>
    <w:tmpl w:val="E5522508"/>
    <w:lvl w:ilvl="0" w:tplc="12302778">
      <w:start w:val="1"/>
      <w:numFmt w:val="lowerLetter"/>
      <w:lvlText w:val="(%1)"/>
      <w:lvlJc w:val="left"/>
      <w:pPr>
        <w:ind w:left="1080" w:hanging="720"/>
      </w:pPr>
      <w:rPr>
        <w:rFonts w:ascii="Book Antiqua" w:eastAsia="Times New Roman" w:hAnsi="Book Antiqua" w:cs="Times New Roman"/>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8"/>
  </w:num>
  <w:num w:numId="6" w16cid:durableId="200437559">
    <w:abstractNumId w:val="5"/>
  </w:num>
  <w:num w:numId="7" w16cid:durableId="1927879600">
    <w:abstractNumId w:val="2"/>
  </w:num>
  <w:num w:numId="8" w16cid:durableId="1870679578">
    <w:abstractNumId w:val="7"/>
  </w:num>
  <w:num w:numId="9" w16cid:durableId="2911391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1E99"/>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CC6"/>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1F32"/>
    <w:rsid w:val="001C21FC"/>
    <w:rsid w:val="001D6808"/>
    <w:rsid w:val="001D7C6E"/>
    <w:rsid w:val="001E5EC8"/>
    <w:rsid w:val="001F3F6C"/>
    <w:rsid w:val="001F4C29"/>
    <w:rsid w:val="001F71E7"/>
    <w:rsid w:val="00200006"/>
    <w:rsid w:val="0020087D"/>
    <w:rsid w:val="00220A3A"/>
    <w:rsid w:val="00221C7E"/>
    <w:rsid w:val="0022256F"/>
    <w:rsid w:val="002270A4"/>
    <w:rsid w:val="00230C19"/>
    <w:rsid w:val="00231D11"/>
    <w:rsid w:val="0023436E"/>
    <w:rsid w:val="00234552"/>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0012"/>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0CDE"/>
    <w:rsid w:val="00386964"/>
    <w:rsid w:val="003941CE"/>
    <w:rsid w:val="003A02FE"/>
    <w:rsid w:val="003A14B9"/>
    <w:rsid w:val="003A4262"/>
    <w:rsid w:val="003A483B"/>
    <w:rsid w:val="003B4DE9"/>
    <w:rsid w:val="003C35BE"/>
    <w:rsid w:val="003C5C40"/>
    <w:rsid w:val="003D0375"/>
    <w:rsid w:val="003D6ED8"/>
    <w:rsid w:val="003E4CBF"/>
    <w:rsid w:val="003E771C"/>
    <w:rsid w:val="003F0A7B"/>
    <w:rsid w:val="003F1B07"/>
    <w:rsid w:val="003F2000"/>
    <w:rsid w:val="003F5DEB"/>
    <w:rsid w:val="003F7017"/>
    <w:rsid w:val="00401274"/>
    <w:rsid w:val="00402E31"/>
    <w:rsid w:val="00404576"/>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1673"/>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A42F5"/>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072"/>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3DF6"/>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1215"/>
    <w:rsid w:val="00904C8C"/>
    <w:rsid w:val="009131FE"/>
    <w:rsid w:val="009135A9"/>
    <w:rsid w:val="00925B5F"/>
    <w:rsid w:val="009270BB"/>
    <w:rsid w:val="0093311E"/>
    <w:rsid w:val="00937E51"/>
    <w:rsid w:val="00941D45"/>
    <w:rsid w:val="0094286B"/>
    <w:rsid w:val="00943C02"/>
    <w:rsid w:val="00945D94"/>
    <w:rsid w:val="009476FD"/>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2E"/>
    <w:rsid w:val="009F185E"/>
    <w:rsid w:val="009F7C09"/>
    <w:rsid w:val="00A055DC"/>
    <w:rsid w:val="00A06C2B"/>
    <w:rsid w:val="00A10FF5"/>
    <w:rsid w:val="00A179C6"/>
    <w:rsid w:val="00A208EC"/>
    <w:rsid w:val="00A23CAF"/>
    <w:rsid w:val="00A24037"/>
    <w:rsid w:val="00A31C18"/>
    <w:rsid w:val="00A34E51"/>
    <w:rsid w:val="00A36E6D"/>
    <w:rsid w:val="00A37952"/>
    <w:rsid w:val="00A47C1B"/>
    <w:rsid w:val="00A5156B"/>
    <w:rsid w:val="00A516E5"/>
    <w:rsid w:val="00A521BD"/>
    <w:rsid w:val="00A63A32"/>
    <w:rsid w:val="00A63E15"/>
    <w:rsid w:val="00A91392"/>
    <w:rsid w:val="00A91895"/>
    <w:rsid w:val="00A91F43"/>
    <w:rsid w:val="00A920C3"/>
    <w:rsid w:val="00A92D7E"/>
    <w:rsid w:val="00A94DF4"/>
    <w:rsid w:val="00A9715A"/>
    <w:rsid w:val="00AA0351"/>
    <w:rsid w:val="00AA1EB5"/>
    <w:rsid w:val="00AA2E2B"/>
    <w:rsid w:val="00AA5C5F"/>
    <w:rsid w:val="00AA61A1"/>
    <w:rsid w:val="00AC252B"/>
    <w:rsid w:val="00AE5C48"/>
    <w:rsid w:val="00AF3F81"/>
    <w:rsid w:val="00AF5FC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854BD"/>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C785B"/>
    <w:rsid w:val="00CD0204"/>
    <w:rsid w:val="00CD0613"/>
    <w:rsid w:val="00CD4C56"/>
    <w:rsid w:val="00CD61D5"/>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15D5"/>
    <w:rsid w:val="00F735FB"/>
    <w:rsid w:val="00F762FD"/>
    <w:rsid w:val="00F849F2"/>
    <w:rsid w:val="00F8544B"/>
    <w:rsid w:val="00F85826"/>
    <w:rsid w:val="00F90E9F"/>
    <w:rsid w:val="00F91E47"/>
    <w:rsid w:val="00F92221"/>
    <w:rsid w:val="00F92892"/>
    <w:rsid w:val="00F9531D"/>
    <w:rsid w:val="00F96E71"/>
    <w:rsid w:val="00FA691E"/>
    <w:rsid w:val="00FA7366"/>
    <w:rsid w:val="00FA7B7F"/>
    <w:rsid w:val="00FB2169"/>
    <w:rsid w:val="00FB5109"/>
    <w:rsid w:val="00FD243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link w:val="ListParagraphChar"/>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 w:type="character" w:customStyle="1" w:styleId="ListParagraphChar">
    <w:name w:val="List Paragraph Char"/>
    <w:link w:val="ListParagraph"/>
    <w:uiPriority w:val="34"/>
    <w:locked/>
    <w:rsid w:val="00873DF6"/>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163</Words>
  <Characters>962</Characters>
  <Application>Microsoft Office Word</Application>
  <DocSecurity>0</DocSecurity>
  <Lines>106</Lines>
  <Paragraphs>66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Saurabh Chakrawarti {सौरभ चक्रवर्ती}</cp:lastModifiedBy>
  <cp:revision>11</cp:revision>
  <cp:lastPrinted>2019-11-29T13:04:00Z</cp:lastPrinted>
  <dcterms:created xsi:type="dcterms:W3CDTF">2025-09-10T06:49:00Z</dcterms:created>
  <dcterms:modified xsi:type="dcterms:W3CDTF">2025-10-14T13:40:00Z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